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16" w:rsidRDefault="00430B16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16" w:rsidRDefault="00430B16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16" w:rsidRDefault="00430B16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B16" w:rsidRDefault="00430B16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904" w:rsidRDefault="007B7904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04">
        <w:rPr>
          <w:rFonts w:ascii="Times New Roman" w:hAnsi="Times New Roman" w:cs="Times New Roman"/>
          <w:b/>
          <w:sz w:val="24"/>
          <w:szCs w:val="24"/>
        </w:rPr>
        <w:t xml:space="preserve">Politsei- ja Piirivalveameti kavandatavad tegevused </w:t>
      </w:r>
    </w:p>
    <w:p w:rsidR="00AD0E41" w:rsidRPr="007B7904" w:rsidRDefault="007B7904" w:rsidP="007B7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904">
        <w:rPr>
          <w:rFonts w:ascii="Times New Roman" w:hAnsi="Times New Roman" w:cs="Times New Roman"/>
          <w:b/>
          <w:sz w:val="24"/>
          <w:szCs w:val="24"/>
        </w:rPr>
        <w:t xml:space="preserve">Horisont 2020 </w:t>
      </w:r>
      <w:proofErr w:type="spellStart"/>
      <w:r w:rsidRPr="007B7904">
        <w:rPr>
          <w:rFonts w:ascii="Times New Roman" w:hAnsi="Times New Roman" w:cs="Times New Roman"/>
          <w:b/>
          <w:sz w:val="24"/>
          <w:szCs w:val="24"/>
        </w:rPr>
        <w:t>rahastusprogrammi</w:t>
      </w:r>
      <w:proofErr w:type="spellEnd"/>
      <w:r w:rsidRPr="007B7904">
        <w:rPr>
          <w:rFonts w:ascii="Times New Roman" w:hAnsi="Times New Roman" w:cs="Times New Roman"/>
          <w:b/>
          <w:sz w:val="24"/>
          <w:szCs w:val="24"/>
        </w:rPr>
        <w:t xml:space="preserve"> raames 2018-2020</w:t>
      </w:r>
    </w:p>
    <w:p w:rsidR="007B7904" w:rsidRDefault="007B7904" w:rsidP="00D4718D">
      <w:pPr>
        <w:rPr>
          <w:rFonts w:ascii="Times New Roman" w:hAnsi="Times New Roman" w:cs="Times New Roman"/>
          <w:sz w:val="24"/>
          <w:szCs w:val="24"/>
        </w:rPr>
      </w:pPr>
    </w:p>
    <w:p w:rsidR="00430B16" w:rsidRDefault="00430B16" w:rsidP="00D4718D">
      <w:pPr>
        <w:rPr>
          <w:rFonts w:ascii="Times New Roman" w:hAnsi="Times New Roman" w:cs="Times New Roman"/>
          <w:sz w:val="24"/>
          <w:szCs w:val="24"/>
        </w:rPr>
      </w:pPr>
    </w:p>
    <w:p w:rsidR="007B7904" w:rsidRDefault="007B7904" w:rsidP="007B7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Politsei- ja Piirivalveamet (PPA) on osalenud vastavalt võimalustele ja prioriteetidele Euroopa Komis</w:t>
      </w:r>
      <w:r w:rsidR="00430B1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oni 7. raamprogrammi (FP7) ja Horisont 2020 (H2020) raames rahastatud teadus- ja arendusprojektides.</w:t>
      </w:r>
    </w:p>
    <w:p w:rsidR="007E67E1" w:rsidRDefault="007E67E1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Pr="007E67E1" w:rsidRDefault="00692667" w:rsidP="00692667">
      <w:pPr>
        <w:jc w:val="both"/>
        <w:rPr>
          <w:rFonts w:ascii="Times New Roman" w:hAnsi="Times New Roman" w:cs="Times New Roman"/>
          <w:sz w:val="24"/>
          <w:szCs w:val="24"/>
        </w:rPr>
      </w:pPr>
      <w:r w:rsidRPr="00692667">
        <w:rPr>
          <w:rFonts w:ascii="Times New Roman" w:hAnsi="Times New Roman" w:cs="Times New Roman"/>
          <w:sz w:val="24"/>
          <w:szCs w:val="24"/>
        </w:rPr>
        <w:t>FP7</w:t>
      </w:r>
      <w:r w:rsidR="007E67E1">
        <w:rPr>
          <w:rFonts w:ascii="Times New Roman" w:hAnsi="Times New Roman" w:cs="Times New Roman"/>
          <w:sz w:val="24"/>
          <w:szCs w:val="24"/>
        </w:rPr>
        <w:t xml:space="preserve">-s on </w:t>
      </w:r>
      <w:r w:rsidRPr="00692667">
        <w:rPr>
          <w:rFonts w:ascii="Times New Roman" w:hAnsi="Times New Roman" w:cs="Times New Roman"/>
          <w:sz w:val="24"/>
          <w:szCs w:val="24"/>
        </w:rPr>
        <w:t>PPA osalenud partnerina projektis ABC</w:t>
      </w:r>
      <w:r w:rsidR="007E67E1">
        <w:rPr>
          <w:rFonts w:ascii="Times New Roman" w:hAnsi="Times New Roman" w:cs="Times New Roman"/>
          <w:sz w:val="24"/>
          <w:szCs w:val="24"/>
        </w:rPr>
        <w:t>4EU (</w:t>
      </w:r>
      <w:hyperlink r:id="rId7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http://abc4eu.com/</w:t>
        </w:r>
      </w:hyperlink>
      <w:r w:rsidR="007E6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Enhancing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workflow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functionalities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of Automa</w:t>
      </w:r>
      <w:r w:rsidR="007E67E1" w:rsidRPr="007E67E1">
        <w:rPr>
          <w:rFonts w:ascii="Times New Roman" w:hAnsi="Times New Roman" w:cs="Times New Roman"/>
          <w:i/>
          <w:sz w:val="24"/>
          <w:szCs w:val="24"/>
        </w:rPr>
        <w:t xml:space="preserve">ted </w:t>
      </w:r>
      <w:proofErr w:type="spellStart"/>
      <w:r w:rsidR="007E67E1" w:rsidRPr="007E67E1">
        <w:rPr>
          <w:rFonts w:ascii="Times New Roman" w:hAnsi="Times New Roman" w:cs="Times New Roman"/>
          <w:i/>
          <w:sz w:val="24"/>
          <w:szCs w:val="24"/>
        </w:rPr>
        <w:t>Border</w:t>
      </w:r>
      <w:proofErr w:type="spellEnd"/>
      <w:r w:rsidR="007E67E1"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67E1" w:rsidRPr="007E67E1">
        <w:rPr>
          <w:rFonts w:ascii="Times New Roman" w:hAnsi="Times New Roman" w:cs="Times New Roman"/>
          <w:i/>
          <w:sz w:val="24"/>
          <w:szCs w:val="24"/>
        </w:rPr>
        <w:t>Control</w:t>
      </w:r>
      <w:proofErr w:type="spellEnd"/>
      <w:r w:rsidR="007E67E1" w:rsidRPr="007E67E1">
        <w:rPr>
          <w:rFonts w:ascii="Times New Roman" w:hAnsi="Times New Roman" w:cs="Times New Roman"/>
          <w:i/>
          <w:sz w:val="24"/>
          <w:szCs w:val="24"/>
        </w:rPr>
        <w:t xml:space="preserve"> (ABC) </w:t>
      </w:r>
      <w:proofErr w:type="spellStart"/>
      <w:r w:rsidR="007E67E1" w:rsidRPr="007E67E1">
        <w:rPr>
          <w:rFonts w:ascii="Times New Roman" w:hAnsi="Times New Roman" w:cs="Times New Roman"/>
          <w:i/>
          <w:sz w:val="24"/>
          <w:szCs w:val="24"/>
        </w:rPr>
        <w:t>gates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 xml:space="preserve">). </w:t>
      </w:r>
      <w:r w:rsidRPr="00692667">
        <w:rPr>
          <w:rFonts w:ascii="Times New Roman" w:hAnsi="Times New Roman" w:cs="Times New Roman"/>
          <w:sz w:val="24"/>
          <w:szCs w:val="24"/>
        </w:rPr>
        <w:t xml:space="preserve">PPA on osalenud lõppkasutajate nõuandvas kogus </w:t>
      </w:r>
      <w:r w:rsidR="007E67E1">
        <w:rPr>
          <w:rFonts w:ascii="Times New Roman" w:hAnsi="Times New Roman" w:cs="Times New Roman"/>
          <w:sz w:val="24"/>
          <w:szCs w:val="24"/>
        </w:rPr>
        <w:t>(EUAB) kolmes</w:t>
      </w:r>
      <w:r w:rsidRPr="00692667">
        <w:rPr>
          <w:rFonts w:ascii="Times New Roman" w:hAnsi="Times New Roman" w:cs="Times New Roman"/>
          <w:sz w:val="24"/>
          <w:szCs w:val="24"/>
        </w:rPr>
        <w:t xml:space="preserve"> projektis: TALOS (</w:t>
      </w:r>
      <w:hyperlink r:id="rId8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http://talos-border.eu/</w:t>
        </w:r>
      </w:hyperlink>
      <w:r w:rsidR="007E6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Develop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field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test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innovative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concept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of a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mobile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autonomous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system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protecting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European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land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borders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 xml:space="preserve">), </w:t>
      </w:r>
      <w:r w:rsidRPr="00692667">
        <w:rPr>
          <w:rFonts w:ascii="Times New Roman" w:hAnsi="Times New Roman" w:cs="Times New Roman"/>
          <w:sz w:val="24"/>
          <w:szCs w:val="24"/>
        </w:rPr>
        <w:t>CRISMA (</w:t>
      </w:r>
      <w:hyperlink r:id="rId9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http://www.crismaproject.eu/</w:t>
        </w:r>
      </w:hyperlink>
      <w:r w:rsidR="007E6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Modelling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crisis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management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improved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action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preparedness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 xml:space="preserve">) ja </w:t>
      </w:r>
      <w:proofErr w:type="spellStart"/>
      <w:r w:rsidRPr="00692667">
        <w:rPr>
          <w:rFonts w:ascii="Times New Roman" w:hAnsi="Times New Roman" w:cs="Times New Roman"/>
          <w:sz w:val="24"/>
          <w:szCs w:val="24"/>
        </w:rPr>
        <w:t>ePOOLICE</w:t>
      </w:r>
      <w:proofErr w:type="spellEnd"/>
      <w:r w:rsidRPr="00692667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https://www.epoolice.eu/</w:t>
        </w:r>
      </w:hyperlink>
      <w:r w:rsidR="007E6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early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Pursuit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against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Organized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crime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using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scanning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IntelligenCE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systems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>).</w:t>
      </w:r>
    </w:p>
    <w:p w:rsidR="007E67E1" w:rsidRDefault="007E67E1" w:rsidP="00692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Default="00692667" w:rsidP="007E67E1">
      <w:pPr>
        <w:jc w:val="both"/>
        <w:rPr>
          <w:rFonts w:ascii="Times New Roman" w:hAnsi="Times New Roman" w:cs="Times New Roman"/>
          <w:sz w:val="24"/>
          <w:szCs w:val="24"/>
        </w:rPr>
      </w:pPr>
      <w:r w:rsidRPr="00692667">
        <w:rPr>
          <w:rFonts w:ascii="Times New Roman" w:hAnsi="Times New Roman" w:cs="Times New Roman"/>
          <w:sz w:val="24"/>
          <w:szCs w:val="24"/>
        </w:rPr>
        <w:t>Horisont 2020</w:t>
      </w:r>
      <w:r w:rsidR="007E67E1">
        <w:rPr>
          <w:rFonts w:ascii="Times New Roman" w:hAnsi="Times New Roman" w:cs="Times New Roman"/>
          <w:sz w:val="24"/>
          <w:szCs w:val="24"/>
        </w:rPr>
        <w:t xml:space="preserve"> projektides osaleb PPA partnerina seni kahes projektis: </w:t>
      </w:r>
      <w:r w:rsidRPr="00692667">
        <w:rPr>
          <w:rFonts w:ascii="Times New Roman" w:hAnsi="Times New Roman" w:cs="Times New Roman"/>
          <w:sz w:val="24"/>
          <w:szCs w:val="24"/>
        </w:rPr>
        <w:t>UNITY (</w:t>
      </w:r>
      <w:hyperlink r:id="rId11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https://www.unity-project.eu/</w:t>
        </w:r>
      </w:hyperlink>
      <w:r w:rsidRPr="006926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Strengthening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connection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between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police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communities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to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maximise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safety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security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of all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citizens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 xml:space="preserve">) ja </w:t>
      </w:r>
      <w:r w:rsidRPr="00692667">
        <w:rPr>
          <w:rFonts w:ascii="Times New Roman" w:hAnsi="Times New Roman" w:cs="Times New Roman"/>
          <w:sz w:val="24"/>
          <w:szCs w:val="24"/>
        </w:rPr>
        <w:t>ILEANET (</w:t>
      </w:r>
      <w:hyperlink r:id="rId12" w:history="1">
        <w:r w:rsidR="007E67E1" w:rsidRPr="00736002">
          <w:rPr>
            <w:rStyle w:val="Hyperlink"/>
            <w:rFonts w:ascii="Times New Roman" w:hAnsi="Times New Roman" w:cs="Times New Roman"/>
            <w:sz w:val="24"/>
            <w:szCs w:val="24"/>
          </w:rPr>
          <w:t>https://www.ileanet.eu/</w:t>
        </w:r>
      </w:hyperlink>
      <w:r w:rsidR="00B22CF7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  <w:r w:rsidRPr="00692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Innovation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Law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Enforcement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Agencies</w:t>
      </w:r>
      <w:proofErr w:type="spellEnd"/>
      <w:r w:rsidRPr="007E67E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67E1">
        <w:rPr>
          <w:rFonts w:ascii="Times New Roman" w:hAnsi="Times New Roman" w:cs="Times New Roman"/>
          <w:i/>
          <w:sz w:val="24"/>
          <w:szCs w:val="24"/>
        </w:rPr>
        <w:t>networking</w:t>
      </w:r>
      <w:proofErr w:type="spellEnd"/>
      <w:r w:rsidR="007E67E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E67E1" w:rsidRDefault="007E67E1" w:rsidP="007E67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2EDC" w:rsidRPr="00692667" w:rsidRDefault="007E67E1" w:rsidP="001D2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PPA on osalenud partnerina H2020 taotlusv</w:t>
      </w:r>
      <w:r w:rsidR="001903FD">
        <w:rPr>
          <w:rFonts w:ascii="Times New Roman" w:hAnsi="Times New Roman" w:cs="Times New Roman"/>
          <w:sz w:val="24"/>
          <w:szCs w:val="24"/>
        </w:rPr>
        <w:t>oorudes, v</w:t>
      </w:r>
      <w:r>
        <w:rPr>
          <w:rFonts w:ascii="Times New Roman" w:hAnsi="Times New Roman" w:cs="Times New Roman"/>
          <w:sz w:val="24"/>
          <w:szCs w:val="24"/>
        </w:rPr>
        <w:t>iimase taotlusvooru tulemused ei ole veel selgu</w:t>
      </w:r>
      <w:r w:rsidR="006344A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nud.</w:t>
      </w:r>
      <w:r w:rsidR="001903FD">
        <w:rPr>
          <w:rFonts w:ascii="Times New Roman" w:hAnsi="Times New Roman" w:cs="Times New Roman"/>
          <w:sz w:val="24"/>
          <w:szCs w:val="24"/>
        </w:rPr>
        <w:t xml:space="preserve"> </w:t>
      </w:r>
      <w:r w:rsidR="001903FD" w:rsidRPr="00692667">
        <w:rPr>
          <w:rFonts w:ascii="Times New Roman" w:hAnsi="Times New Roman" w:cs="Times New Roman"/>
          <w:sz w:val="24"/>
          <w:szCs w:val="24"/>
        </w:rPr>
        <w:t>Aktiivsem osalemine o</w:t>
      </w:r>
      <w:r w:rsidR="003F1B93">
        <w:rPr>
          <w:rFonts w:ascii="Times New Roman" w:hAnsi="Times New Roman" w:cs="Times New Roman"/>
          <w:sz w:val="24"/>
          <w:szCs w:val="24"/>
        </w:rPr>
        <w:t xml:space="preserve">n olnud </w:t>
      </w:r>
      <w:proofErr w:type="spellStart"/>
      <w:r w:rsidR="003F1B93">
        <w:rPr>
          <w:rFonts w:ascii="Times New Roman" w:hAnsi="Times New Roman" w:cs="Times New Roman"/>
          <w:sz w:val="24"/>
          <w:szCs w:val="24"/>
        </w:rPr>
        <w:t>küberkuritegevuse</w:t>
      </w:r>
      <w:proofErr w:type="spellEnd"/>
      <w:r w:rsidR="001903FD">
        <w:rPr>
          <w:rFonts w:ascii="Times New Roman" w:hAnsi="Times New Roman" w:cs="Times New Roman"/>
          <w:sz w:val="24"/>
          <w:szCs w:val="24"/>
        </w:rPr>
        <w:t>, kuritegevuse ennetamise j</w:t>
      </w:r>
      <w:r w:rsidR="003F1B93">
        <w:rPr>
          <w:rFonts w:ascii="Times New Roman" w:hAnsi="Times New Roman" w:cs="Times New Roman"/>
          <w:sz w:val="24"/>
          <w:szCs w:val="24"/>
        </w:rPr>
        <w:t>a tõkes</w:t>
      </w:r>
      <w:r w:rsidR="006344A0">
        <w:rPr>
          <w:rFonts w:ascii="Times New Roman" w:hAnsi="Times New Roman" w:cs="Times New Roman"/>
          <w:sz w:val="24"/>
          <w:szCs w:val="24"/>
        </w:rPr>
        <w:softHyphen/>
      </w:r>
      <w:r w:rsidR="003F1B93">
        <w:rPr>
          <w:rFonts w:ascii="Times New Roman" w:hAnsi="Times New Roman" w:cs="Times New Roman"/>
          <w:sz w:val="24"/>
          <w:szCs w:val="24"/>
        </w:rPr>
        <w:t>tamise</w:t>
      </w:r>
      <w:r w:rsidR="001903FD">
        <w:rPr>
          <w:rFonts w:ascii="Times New Roman" w:hAnsi="Times New Roman" w:cs="Times New Roman"/>
          <w:sz w:val="24"/>
          <w:szCs w:val="24"/>
        </w:rPr>
        <w:t xml:space="preserve"> ning </w:t>
      </w:r>
      <w:r w:rsidR="006344A0">
        <w:rPr>
          <w:rFonts w:ascii="Times New Roman" w:hAnsi="Times New Roman" w:cs="Times New Roman"/>
          <w:sz w:val="24"/>
          <w:szCs w:val="24"/>
        </w:rPr>
        <w:t>integreeritud p</w:t>
      </w:r>
      <w:r w:rsidR="001903FD" w:rsidRPr="00692667">
        <w:rPr>
          <w:rFonts w:ascii="Times New Roman" w:hAnsi="Times New Roman" w:cs="Times New Roman"/>
          <w:sz w:val="24"/>
          <w:szCs w:val="24"/>
        </w:rPr>
        <w:t>iirihaldu</w:t>
      </w:r>
      <w:r w:rsidR="001903FD">
        <w:rPr>
          <w:rFonts w:ascii="Times New Roman" w:hAnsi="Times New Roman" w:cs="Times New Roman"/>
          <w:sz w:val="24"/>
          <w:szCs w:val="24"/>
        </w:rPr>
        <w:t>se teema</w:t>
      </w:r>
      <w:r w:rsidR="003F1B93">
        <w:rPr>
          <w:rFonts w:ascii="Times New Roman" w:hAnsi="Times New Roman" w:cs="Times New Roman"/>
          <w:sz w:val="24"/>
          <w:szCs w:val="24"/>
        </w:rPr>
        <w:t>des.</w:t>
      </w:r>
      <w:r w:rsidR="001903FD">
        <w:rPr>
          <w:rFonts w:ascii="Times New Roman" w:hAnsi="Times New Roman" w:cs="Times New Roman"/>
          <w:sz w:val="24"/>
          <w:szCs w:val="24"/>
        </w:rPr>
        <w:t xml:space="preserve"> </w:t>
      </w:r>
      <w:r w:rsidR="006344A0">
        <w:rPr>
          <w:rFonts w:ascii="Times New Roman" w:hAnsi="Times New Roman" w:cs="Times New Roman"/>
          <w:sz w:val="24"/>
          <w:szCs w:val="24"/>
        </w:rPr>
        <w:t xml:space="preserve">Teadus- ja arenduskoostöö toetamiseks on PPA </w:t>
      </w:r>
      <w:r w:rsidR="001903FD" w:rsidRPr="00692667">
        <w:rPr>
          <w:rFonts w:ascii="Times New Roman" w:hAnsi="Times New Roman" w:cs="Times New Roman"/>
          <w:sz w:val="24"/>
          <w:szCs w:val="24"/>
        </w:rPr>
        <w:t xml:space="preserve">vahetanud </w:t>
      </w:r>
      <w:r w:rsidR="001903FD">
        <w:rPr>
          <w:rFonts w:ascii="Times New Roman" w:hAnsi="Times New Roman" w:cs="Times New Roman"/>
          <w:sz w:val="24"/>
          <w:szCs w:val="24"/>
        </w:rPr>
        <w:t>teavet pakkumiste kohta</w:t>
      </w:r>
      <w:r w:rsidR="001903FD" w:rsidRPr="00692667">
        <w:rPr>
          <w:rFonts w:ascii="Times New Roman" w:hAnsi="Times New Roman" w:cs="Times New Roman"/>
          <w:sz w:val="24"/>
          <w:szCs w:val="24"/>
        </w:rPr>
        <w:t xml:space="preserve"> ja teinud koostööd </w:t>
      </w:r>
      <w:r w:rsidR="001903FD">
        <w:rPr>
          <w:rFonts w:ascii="Times New Roman" w:hAnsi="Times New Roman" w:cs="Times New Roman"/>
          <w:sz w:val="24"/>
          <w:szCs w:val="24"/>
        </w:rPr>
        <w:t xml:space="preserve">projektitaotlustes </w:t>
      </w:r>
      <w:proofErr w:type="spellStart"/>
      <w:r w:rsidR="001903FD" w:rsidRPr="00692667">
        <w:rPr>
          <w:rFonts w:ascii="Times New Roman" w:hAnsi="Times New Roman" w:cs="Times New Roman"/>
          <w:sz w:val="24"/>
          <w:szCs w:val="24"/>
        </w:rPr>
        <w:t>Sisekaitseakadeemiaga</w:t>
      </w:r>
      <w:proofErr w:type="spellEnd"/>
      <w:r w:rsidR="001903FD">
        <w:rPr>
          <w:rFonts w:ascii="Times New Roman" w:hAnsi="Times New Roman" w:cs="Times New Roman"/>
          <w:sz w:val="24"/>
          <w:szCs w:val="24"/>
        </w:rPr>
        <w:t>, e</w:t>
      </w:r>
      <w:r w:rsidR="001903FD" w:rsidRPr="00692667">
        <w:rPr>
          <w:rFonts w:ascii="Times New Roman" w:hAnsi="Times New Roman" w:cs="Times New Roman"/>
          <w:sz w:val="24"/>
          <w:szCs w:val="24"/>
        </w:rPr>
        <w:t xml:space="preserve">dastanud pakkumisi </w:t>
      </w:r>
      <w:r w:rsidR="001903FD">
        <w:rPr>
          <w:rFonts w:ascii="Times New Roman" w:hAnsi="Times New Roman" w:cs="Times New Roman"/>
          <w:sz w:val="24"/>
          <w:szCs w:val="24"/>
        </w:rPr>
        <w:t>teistele akadeemilistele koostööpartneritele nagu Tartu Ülikool ja Tallinna Tehnikaülikool</w:t>
      </w:r>
      <w:r w:rsidR="001903FD" w:rsidRPr="00692667">
        <w:rPr>
          <w:rFonts w:ascii="Times New Roman" w:hAnsi="Times New Roman" w:cs="Times New Roman"/>
          <w:sz w:val="24"/>
          <w:szCs w:val="24"/>
        </w:rPr>
        <w:t xml:space="preserve"> ning saanud pakkumisi koostööpartneritelt Eestis, nt </w:t>
      </w:r>
      <w:proofErr w:type="spellStart"/>
      <w:r w:rsidR="001903FD" w:rsidRPr="00692667">
        <w:rPr>
          <w:rFonts w:ascii="Times New Roman" w:hAnsi="Times New Roman" w:cs="Times New Roman"/>
          <w:sz w:val="24"/>
          <w:szCs w:val="24"/>
        </w:rPr>
        <w:t>Defendec</w:t>
      </w:r>
      <w:proofErr w:type="spellEnd"/>
      <w:r w:rsidR="001903FD" w:rsidRPr="00692667">
        <w:rPr>
          <w:rFonts w:ascii="Times New Roman" w:hAnsi="Times New Roman" w:cs="Times New Roman"/>
          <w:sz w:val="24"/>
          <w:szCs w:val="24"/>
        </w:rPr>
        <w:t>.</w:t>
      </w:r>
      <w:r w:rsidR="001D2EDC" w:rsidRPr="001D2EDC">
        <w:rPr>
          <w:rFonts w:ascii="Times New Roman" w:hAnsi="Times New Roman" w:cs="Times New Roman"/>
          <w:sz w:val="24"/>
          <w:szCs w:val="24"/>
        </w:rPr>
        <w:t xml:space="preserve"> </w:t>
      </w:r>
      <w:r w:rsidR="001D2EDC">
        <w:rPr>
          <w:rFonts w:ascii="Times New Roman" w:hAnsi="Times New Roman" w:cs="Times New Roman"/>
          <w:sz w:val="24"/>
          <w:szCs w:val="24"/>
        </w:rPr>
        <w:t>PPA on teavitanud oma huvist osaleda H2020 projek</w:t>
      </w:r>
      <w:r w:rsidR="006344A0">
        <w:rPr>
          <w:rFonts w:ascii="Times New Roman" w:hAnsi="Times New Roman" w:cs="Times New Roman"/>
          <w:sz w:val="24"/>
          <w:szCs w:val="24"/>
        </w:rPr>
        <w:t>t</w:t>
      </w:r>
      <w:r w:rsidR="001D2EDC">
        <w:rPr>
          <w:rFonts w:ascii="Times New Roman" w:hAnsi="Times New Roman" w:cs="Times New Roman"/>
          <w:sz w:val="24"/>
          <w:szCs w:val="24"/>
        </w:rPr>
        <w:t>itaotlustes ka rahvusvahelis</w:t>
      </w:r>
      <w:r w:rsidR="006344A0">
        <w:rPr>
          <w:rFonts w:ascii="Times New Roman" w:hAnsi="Times New Roman" w:cs="Times New Roman"/>
          <w:sz w:val="24"/>
          <w:szCs w:val="24"/>
        </w:rPr>
        <w:t>i</w:t>
      </w:r>
      <w:r w:rsidR="001D2EDC">
        <w:rPr>
          <w:rFonts w:ascii="Times New Roman" w:hAnsi="Times New Roman" w:cs="Times New Roman"/>
          <w:sz w:val="24"/>
          <w:szCs w:val="24"/>
        </w:rPr>
        <w:t xml:space="preserve"> koos</w:t>
      </w:r>
      <w:r w:rsidR="001D2EDC">
        <w:rPr>
          <w:rFonts w:ascii="Times New Roman" w:hAnsi="Times New Roman" w:cs="Times New Roman"/>
          <w:sz w:val="24"/>
          <w:szCs w:val="24"/>
        </w:rPr>
        <w:softHyphen/>
        <w:t>tööpartner</w:t>
      </w:r>
      <w:r w:rsidR="006344A0">
        <w:rPr>
          <w:rFonts w:ascii="Times New Roman" w:hAnsi="Times New Roman" w:cs="Times New Roman"/>
          <w:sz w:val="24"/>
          <w:szCs w:val="24"/>
        </w:rPr>
        <w:t>eid</w:t>
      </w:r>
      <w:r w:rsidR="001D2EDC">
        <w:rPr>
          <w:rFonts w:ascii="Times New Roman" w:hAnsi="Times New Roman" w:cs="Times New Roman"/>
          <w:sz w:val="24"/>
          <w:szCs w:val="24"/>
        </w:rPr>
        <w:t xml:space="preserve"> ja võrgustike</w:t>
      </w:r>
      <w:r w:rsidR="006344A0">
        <w:rPr>
          <w:rFonts w:ascii="Times New Roman" w:hAnsi="Times New Roman" w:cs="Times New Roman"/>
          <w:sz w:val="24"/>
          <w:szCs w:val="24"/>
        </w:rPr>
        <w:t xml:space="preserve"> portaale</w:t>
      </w:r>
      <w:r w:rsidR="001D2EDC">
        <w:rPr>
          <w:rFonts w:ascii="Times New Roman" w:hAnsi="Times New Roman" w:cs="Times New Roman"/>
          <w:sz w:val="24"/>
          <w:szCs w:val="24"/>
        </w:rPr>
        <w:t xml:space="preserve"> (nt </w:t>
      </w:r>
      <w:proofErr w:type="spellStart"/>
      <w:r w:rsidR="001D2EDC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1D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ED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1D2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EDC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="001D2EDC">
        <w:rPr>
          <w:rFonts w:ascii="Times New Roman" w:hAnsi="Times New Roman" w:cs="Times New Roman"/>
          <w:sz w:val="24"/>
          <w:szCs w:val="24"/>
        </w:rPr>
        <w:t>,</w:t>
      </w:r>
      <w:r w:rsidR="001D2EDC" w:rsidRPr="00692667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344A0" w:rsidRPr="00F97196">
          <w:rPr>
            <w:rStyle w:val="Hyperlink"/>
            <w:rFonts w:ascii="Times New Roman" w:hAnsi="Times New Roman" w:cs="Times New Roman"/>
            <w:sz w:val="24"/>
            <w:szCs w:val="24"/>
          </w:rPr>
          <w:t>http://security-research-map.eu/</w:t>
        </w:r>
      </w:hyperlink>
      <w:r w:rsidR="001D2EDC">
        <w:rPr>
          <w:rFonts w:ascii="Times New Roman" w:hAnsi="Times New Roman" w:cs="Times New Roman"/>
          <w:sz w:val="24"/>
          <w:szCs w:val="24"/>
        </w:rPr>
        <w:t>).</w:t>
      </w:r>
      <w:r w:rsidR="001D2EDC" w:rsidRPr="006926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03FD" w:rsidRPr="00692667" w:rsidRDefault="001903FD" w:rsidP="001903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675" w:rsidRDefault="006344A0" w:rsidP="006926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Lähiaastatel planeerib PPA osaleda H2020 projektitaotluste olulistele arendusteematele vastavalt. </w:t>
      </w:r>
      <w:r w:rsidR="008C1675">
        <w:rPr>
          <w:rFonts w:ascii="Times New Roman" w:hAnsi="Times New Roman" w:cs="Times New Roman"/>
          <w:sz w:val="24"/>
          <w:szCs w:val="24"/>
        </w:rPr>
        <w:t xml:space="preserve">Hetkel on PPA jaoks olulisimad järgmised teadus- ja arendusteemad: </w:t>
      </w:r>
    </w:p>
    <w:p w:rsidR="008C1675" w:rsidRDefault="00692667" w:rsidP="006926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675">
        <w:rPr>
          <w:rFonts w:ascii="Times New Roman" w:hAnsi="Times New Roman" w:cs="Times New Roman"/>
          <w:sz w:val="24"/>
          <w:szCs w:val="24"/>
        </w:rPr>
        <w:t xml:space="preserve">Mehitamata õhusõidukite kasutamine politseitöös, </w:t>
      </w:r>
      <w:proofErr w:type="spellStart"/>
      <w:r w:rsidRPr="008C1675">
        <w:rPr>
          <w:rFonts w:ascii="Times New Roman" w:hAnsi="Times New Roman" w:cs="Times New Roman"/>
          <w:sz w:val="24"/>
          <w:szCs w:val="24"/>
        </w:rPr>
        <w:t>droonivastane</w:t>
      </w:r>
      <w:proofErr w:type="spellEnd"/>
      <w:r w:rsidRPr="008C1675">
        <w:rPr>
          <w:rFonts w:ascii="Times New Roman" w:hAnsi="Times New Roman" w:cs="Times New Roman"/>
          <w:sz w:val="24"/>
          <w:szCs w:val="24"/>
        </w:rPr>
        <w:t xml:space="preserve"> võimekus, õiguslikud regulatsioonid, tulevikuarendused. </w:t>
      </w:r>
    </w:p>
    <w:p w:rsidR="008C1675" w:rsidRDefault="00692667" w:rsidP="006926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675">
        <w:rPr>
          <w:rFonts w:ascii="Times New Roman" w:hAnsi="Times New Roman" w:cs="Times New Roman"/>
          <w:sz w:val="24"/>
          <w:szCs w:val="24"/>
        </w:rPr>
        <w:t>Automatiseeritud nutikas andmetöötlus – avalike kaamerate lahendused, näo ja numbrituvastamised, vide</w:t>
      </w:r>
      <w:r w:rsidR="006344A0">
        <w:rPr>
          <w:rFonts w:ascii="Times New Roman" w:hAnsi="Times New Roman" w:cs="Times New Roman"/>
          <w:sz w:val="24"/>
          <w:szCs w:val="24"/>
        </w:rPr>
        <w:t>opildi analüütiline tarkvara jms</w:t>
      </w:r>
      <w:r w:rsidRPr="008C1675">
        <w:rPr>
          <w:rFonts w:ascii="Times New Roman" w:hAnsi="Times New Roman" w:cs="Times New Roman"/>
          <w:sz w:val="24"/>
          <w:szCs w:val="24"/>
        </w:rPr>
        <w:t>.</w:t>
      </w:r>
    </w:p>
    <w:p w:rsidR="003A31C3" w:rsidRDefault="003A31C3" w:rsidP="0069266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Süüteoennetus nt </w:t>
      </w:r>
      <w:proofErr w:type="spellStart"/>
      <w:r>
        <w:rPr>
          <w:rFonts w:ascii="Times New Roman" w:hAnsi="Times New Roman" w:cs="Times New Roman"/>
          <w:sz w:val="24"/>
          <w:szCs w:val="24"/>
        </w:rPr>
        <w:t>lähisuhtevägivalla</w:t>
      </w:r>
      <w:proofErr w:type="spellEnd"/>
      <w:r>
        <w:rPr>
          <w:rFonts w:ascii="Times New Roman" w:hAnsi="Times New Roman" w:cs="Times New Roman"/>
          <w:sz w:val="24"/>
          <w:szCs w:val="24"/>
        </w:rPr>
        <w:t>, liiklusohutuse jm valdkonnas.</w:t>
      </w:r>
    </w:p>
    <w:p w:rsidR="003A31C3" w:rsidRDefault="003A31C3" w:rsidP="003A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Küberkuritegevuse</w:t>
      </w:r>
      <w:proofErr w:type="spellEnd"/>
      <w:r>
        <w:rPr>
          <w:rFonts w:ascii="Times New Roman" w:hAnsi="Times New Roman" w:cs="Times New Roman"/>
          <w:sz w:val="24"/>
          <w:szCs w:val="24"/>
        </w:rPr>
        <w:t>, korruptsiooni jm raske varjatud kuritegevuse vastane võitlus.</w:t>
      </w:r>
    </w:p>
    <w:p w:rsidR="003A31C3" w:rsidRPr="003A31C3" w:rsidRDefault="003A31C3" w:rsidP="003A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Integreeritud piirihaldus.</w:t>
      </w:r>
    </w:p>
    <w:p w:rsidR="008C1675" w:rsidRDefault="00692667" w:rsidP="008C1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675">
        <w:rPr>
          <w:rFonts w:ascii="Times New Roman" w:hAnsi="Times New Roman" w:cs="Times New Roman"/>
          <w:sz w:val="24"/>
          <w:szCs w:val="24"/>
        </w:rPr>
        <w:t>Teadmushalduse arendamine politseiasutustes, ekspertvõrgustike ja kontaktvõrgustike arendamise ja teadmuse haldamise efektiivne korraldamine.</w:t>
      </w:r>
    </w:p>
    <w:p w:rsidR="008C1675" w:rsidRDefault="008C1675" w:rsidP="008C16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675">
        <w:rPr>
          <w:rFonts w:ascii="Times New Roman" w:hAnsi="Times New Roman" w:cs="Times New Roman"/>
          <w:sz w:val="24"/>
          <w:szCs w:val="24"/>
        </w:rPr>
        <w:t>Strateegiliste analüüside koostamine ja kasutamine politseis, teabe kogumine ja infovahetus erinevate üksuste ja valdkondade vahel.</w:t>
      </w:r>
    </w:p>
    <w:p w:rsidR="003A31C3" w:rsidRDefault="003A31C3" w:rsidP="003A3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675" w:rsidRPr="00692667" w:rsidRDefault="003A31C3" w:rsidP="008C1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PPA on kavandanud valida olulisimate teemade põhjal </w:t>
      </w:r>
      <w:r w:rsidR="00F037F7" w:rsidRPr="00692667">
        <w:rPr>
          <w:rFonts w:ascii="Times New Roman" w:hAnsi="Times New Roman" w:cs="Times New Roman"/>
          <w:sz w:val="24"/>
          <w:szCs w:val="24"/>
        </w:rPr>
        <w:t xml:space="preserve">2018. aasta </w:t>
      </w:r>
      <w:r>
        <w:rPr>
          <w:rFonts w:ascii="Times New Roman" w:hAnsi="Times New Roman" w:cs="Times New Roman"/>
          <w:sz w:val="24"/>
          <w:szCs w:val="24"/>
        </w:rPr>
        <w:t xml:space="preserve">prioriteetsed taotlusvoorud </w:t>
      </w:r>
      <w:r w:rsidR="00F037F7">
        <w:rPr>
          <w:rFonts w:ascii="Times New Roman" w:hAnsi="Times New Roman" w:cs="Times New Roman"/>
          <w:sz w:val="24"/>
          <w:szCs w:val="24"/>
        </w:rPr>
        <w:t>alga</w:t>
      </w:r>
      <w:r w:rsidR="00F037F7">
        <w:rPr>
          <w:rFonts w:ascii="Times New Roman" w:hAnsi="Times New Roman" w:cs="Times New Roman"/>
          <w:sz w:val="24"/>
          <w:szCs w:val="24"/>
        </w:rPr>
        <w:softHyphen/>
        <w:t xml:space="preserve">va aasta </w:t>
      </w:r>
      <w:r>
        <w:rPr>
          <w:rFonts w:ascii="Times New Roman" w:hAnsi="Times New Roman" w:cs="Times New Roman"/>
          <w:sz w:val="24"/>
          <w:szCs w:val="24"/>
        </w:rPr>
        <w:t xml:space="preserve">veebruaris-märtsis. Selle põhjal </w:t>
      </w:r>
      <w:r w:rsidR="00F037F7">
        <w:rPr>
          <w:rFonts w:ascii="Times New Roman" w:hAnsi="Times New Roman" w:cs="Times New Roman"/>
          <w:sz w:val="24"/>
          <w:szCs w:val="24"/>
        </w:rPr>
        <w:t xml:space="preserve">saab siis </w:t>
      </w:r>
      <w:r>
        <w:rPr>
          <w:rFonts w:ascii="Times New Roman" w:hAnsi="Times New Roman" w:cs="Times New Roman"/>
          <w:sz w:val="24"/>
          <w:szCs w:val="24"/>
        </w:rPr>
        <w:t xml:space="preserve">otsida 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sobivaimad </w:t>
      </w:r>
      <w:r w:rsidR="00F037F7">
        <w:rPr>
          <w:rFonts w:ascii="Times New Roman" w:hAnsi="Times New Roman" w:cs="Times New Roman"/>
          <w:sz w:val="24"/>
          <w:szCs w:val="24"/>
        </w:rPr>
        <w:t xml:space="preserve">juhtpartnerid või </w:t>
      </w:r>
      <w:r w:rsidR="008C1675" w:rsidRPr="00692667">
        <w:rPr>
          <w:rFonts w:ascii="Times New Roman" w:hAnsi="Times New Roman" w:cs="Times New Roman"/>
          <w:sz w:val="24"/>
          <w:szCs w:val="24"/>
        </w:rPr>
        <w:t>konsort</w:t>
      </w:r>
      <w:r w:rsidR="00F037F7">
        <w:rPr>
          <w:rFonts w:ascii="Times New Roman" w:hAnsi="Times New Roman" w:cs="Times New Roman"/>
          <w:sz w:val="24"/>
          <w:szCs w:val="24"/>
        </w:rPr>
        <w:softHyphen/>
      </w:r>
      <w:r w:rsidR="008C1675" w:rsidRPr="00692667">
        <w:rPr>
          <w:rFonts w:ascii="Times New Roman" w:hAnsi="Times New Roman" w:cs="Times New Roman"/>
          <w:sz w:val="24"/>
          <w:szCs w:val="24"/>
        </w:rPr>
        <w:t>siu</w:t>
      </w:r>
      <w:r w:rsidR="00F037F7">
        <w:rPr>
          <w:rFonts w:ascii="Times New Roman" w:hAnsi="Times New Roman" w:cs="Times New Roman"/>
          <w:sz w:val="24"/>
          <w:szCs w:val="24"/>
        </w:rPr>
        <w:softHyphen/>
      </w:r>
      <w:r w:rsidR="008C1675" w:rsidRPr="00692667">
        <w:rPr>
          <w:rFonts w:ascii="Times New Roman" w:hAnsi="Times New Roman" w:cs="Times New Roman"/>
          <w:sz w:val="24"/>
          <w:szCs w:val="24"/>
        </w:rPr>
        <w:lastRenderedPageBreak/>
        <w:t>mid</w:t>
      </w:r>
      <w:r w:rsidR="00F037F7">
        <w:rPr>
          <w:rFonts w:ascii="Times New Roman" w:hAnsi="Times New Roman" w:cs="Times New Roman"/>
          <w:sz w:val="24"/>
          <w:szCs w:val="24"/>
        </w:rPr>
        <w:t xml:space="preserve"> ja määratleda </w:t>
      </w:r>
      <w:r>
        <w:rPr>
          <w:rFonts w:ascii="Times New Roman" w:hAnsi="Times New Roman" w:cs="Times New Roman"/>
          <w:sz w:val="24"/>
          <w:szCs w:val="24"/>
        </w:rPr>
        <w:t>projekti</w:t>
      </w:r>
      <w:r w:rsidR="008C1675" w:rsidRPr="00692667">
        <w:rPr>
          <w:rFonts w:ascii="Times New Roman" w:hAnsi="Times New Roman" w:cs="Times New Roman"/>
          <w:sz w:val="24"/>
          <w:szCs w:val="24"/>
        </w:rPr>
        <w:t>fookused</w:t>
      </w:r>
      <w:r>
        <w:rPr>
          <w:rFonts w:ascii="Times New Roman" w:hAnsi="Times New Roman" w:cs="Times New Roman"/>
          <w:sz w:val="24"/>
          <w:szCs w:val="24"/>
        </w:rPr>
        <w:t>, tuginedes senistele kogemustele. PPA plaanib oluliste taot</w:t>
      </w:r>
      <w:r w:rsidR="00F037F7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luste </w:t>
      </w:r>
      <w:r w:rsidR="008C1675" w:rsidRPr="00692667">
        <w:rPr>
          <w:rFonts w:ascii="Times New Roman" w:hAnsi="Times New Roman" w:cs="Times New Roman"/>
          <w:sz w:val="24"/>
          <w:szCs w:val="24"/>
        </w:rPr>
        <w:t>koostamise</w:t>
      </w:r>
      <w:r>
        <w:rPr>
          <w:rFonts w:ascii="Times New Roman" w:hAnsi="Times New Roman" w:cs="Times New Roman"/>
          <w:sz w:val="24"/>
          <w:szCs w:val="24"/>
        </w:rPr>
        <w:t xml:space="preserve">l osaleda aktiivselt, et </w:t>
      </w:r>
      <w:r w:rsidR="00F037F7">
        <w:rPr>
          <w:rFonts w:ascii="Times New Roman" w:hAnsi="Times New Roman" w:cs="Times New Roman"/>
          <w:sz w:val="24"/>
          <w:szCs w:val="24"/>
        </w:rPr>
        <w:t xml:space="preserve">tagada vajaduste </w:t>
      </w:r>
      <w:r w:rsidR="008C1675" w:rsidRPr="00692667">
        <w:rPr>
          <w:rFonts w:ascii="Times New Roman" w:hAnsi="Times New Roman" w:cs="Times New Roman"/>
          <w:sz w:val="24"/>
          <w:szCs w:val="24"/>
        </w:rPr>
        <w:t>kajasta</w:t>
      </w:r>
      <w:r w:rsidR="00F037F7">
        <w:rPr>
          <w:rFonts w:ascii="Times New Roman" w:hAnsi="Times New Roman" w:cs="Times New Roman"/>
          <w:sz w:val="24"/>
          <w:szCs w:val="24"/>
        </w:rPr>
        <w:t>mine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ning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 </w:t>
      </w:r>
      <w:r w:rsidR="00F037F7">
        <w:rPr>
          <w:rFonts w:ascii="Times New Roman" w:hAnsi="Times New Roman" w:cs="Times New Roman"/>
          <w:sz w:val="24"/>
          <w:szCs w:val="24"/>
        </w:rPr>
        <w:t xml:space="preserve">taotlusvooru piires </w:t>
      </w:r>
      <w:r w:rsidR="008C1675" w:rsidRPr="00692667">
        <w:rPr>
          <w:rFonts w:ascii="Times New Roman" w:hAnsi="Times New Roman" w:cs="Times New Roman"/>
          <w:sz w:val="24"/>
          <w:szCs w:val="24"/>
        </w:rPr>
        <w:t>võimal</w:t>
      </w:r>
      <w:r w:rsidR="00F037F7">
        <w:rPr>
          <w:rFonts w:ascii="Times New Roman" w:hAnsi="Times New Roman" w:cs="Times New Roman"/>
          <w:sz w:val="24"/>
          <w:szCs w:val="24"/>
        </w:rPr>
        <w:t>usel suunata kavandatava projekti fookust ja eeldatavaid t</w:t>
      </w:r>
      <w:r w:rsidR="008C1675" w:rsidRPr="00692667">
        <w:rPr>
          <w:rFonts w:ascii="Times New Roman" w:hAnsi="Times New Roman" w:cs="Times New Roman"/>
          <w:sz w:val="24"/>
          <w:szCs w:val="24"/>
        </w:rPr>
        <w:t>ulemus</w:t>
      </w:r>
      <w:r w:rsidR="00F037F7">
        <w:rPr>
          <w:rFonts w:ascii="Times New Roman" w:hAnsi="Times New Roman" w:cs="Times New Roman"/>
          <w:sz w:val="24"/>
          <w:szCs w:val="24"/>
        </w:rPr>
        <w:t>i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. </w:t>
      </w:r>
      <w:r w:rsidR="00F037F7">
        <w:rPr>
          <w:rFonts w:ascii="Times New Roman" w:hAnsi="Times New Roman" w:cs="Times New Roman"/>
          <w:sz w:val="24"/>
          <w:szCs w:val="24"/>
        </w:rPr>
        <w:t xml:space="preserve">Ühtlasi on sellega plaanis </w:t>
      </w:r>
      <w:r>
        <w:rPr>
          <w:rFonts w:ascii="Times New Roman" w:hAnsi="Times New Roman" w:cs="Times New Roman"/>
          <w:sz w:val="24"/>
          <w:szCs w:val="24"/>
        </w:rPr>
        <w:t>ennetada tavapäraselt suvekuudel 1-2 kuud enne pakkumiste tähtaega tulevat kutsete tulva, mil ei jõua enam tõhusat valikut teha ega projekti piisavalt mõjutada.</w:t>
      </w:r>
    </w:p>
    <w:p w:rsidR="00F037F7" w:rsidRDefault="00F037F7" w:rsidP="008C16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675" w:rsidRPr="00692667" w:rsidRDefault="003A31C3" w:rsidP="008C1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Reeglina planeerib PPA projektide</w:t>
      </w:r>
      <w:r w:rsidR="00F037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osaleda eelkõige vajaduste ja nõuete määratlemis</w:t>
      </w:r>
      <w:r w:rsidR="008C1675" w:rsidRPr="00692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="008C1675" w:rsidRPr="00692667">
        <w:rPr>
          <w:rFonts w:ascii="Times New Roman" w:hAnsi="Times New Roman" w:cs="Times New Roman"/>
          <w:sz w:val="24"/>
          <w:szCs w:val="24"/>
        </w:rPr>
        <w:t>, lahenduste testimi</w:t>
      </w:r>
      <w:r>
        <w:rPr>
          <w:rFonts w:ascii="Times New Roman" w:hAnsi="Times New Roman" w:cs="Times New Roman"/>
          <w:sz w:val="24"/>
          <w:szCs w:val="24"/>
        </w:rPr>
        <w:t>s</w:t>
      </w:r>
      <w:r w:rsidR="008C1675" w:rsidRPr="00692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 ning tulemuste hindamis</w:t>
      </w:r>
      <w:r w:rsidR="008C1675" w:rsidRPr="006926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. Lisaks ka </w:t>
      </w:r>
      <w:r>
        <w:rPr>
          <w:rFonts w:ascii="Times New Roman" w:hAnsi="Times New Roman" w:cs="Times New Roman"/>
          <w:sz w:val="24"/>
          <w:szCs w:val="24"/>
        </w:rPr>
        <w:t>projekti tulemite teavitamisel ühiskonnas</w:t>
      </w:r>
      <w:r w:rsidR="008C1675" w:rsidRPr="00692667">
        <w:rPr>
          <w:rFonts w:ascii="Times New Roman" w:hAnsi="Times New Roman" w:cs="Times New Roman"/>
          <w:sz w:val="24"/>
          <w:szCs w:val="24"/>
        </w:rPr>
        <w:t>.</w:t>
      </w:r>
    </w:p>
    <w:p w:rsidR="00692667" w:rsidRDefault="00692667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675" w:rsidRPr="00692667" w:rsidRDefault="003A31C3" w:rsidP="008C16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Esialgu </w:t>
      </w:r>
      <w:r w:rsidR="00F037F7">
        <w:rPr>
          <w:rFonts w:ascii="Times New Roman" w:hAnsi="Times New Roman" w:cs="Times New Roman"/>
          <w:sz w:val="24"/>
          <w:szCs w:val="24"/>
        </w:rPr>
        <w:t>peetakse</w:t>
      </w:r>
      <w:r>
        <w:rPr>
          <w:rFonts w:ascii="Times New Roman" w:hAnsi="Times New Roman" w:cs="Times New Roman"/>
          <w:sz w:val="24"/>
          <w:szCs w:val="24"/>
        </w:rPr>
        <w:t xml:space="preserve"> H2020 2018.–2020. aasta</w:t>
      </w:r>
      <w:r w:rsidR="008C1675" w:rsidRPr="00692667">
        <w:rPr>
          <w:rFonts w:ascii="Times New Roman" w:hAnsi="Times New Roman" w:cs="Times New Roman"/>
          <w:sz w:val="24"/>
          <w:szCs w:val="24"/>
        </w:rPr>
        <w:t xml:space="preserve"> taotlusvoorud</w:t>
      </w:r>
      <w:r>
        <w:rPr>
          <w:rFonts w:ascii="Times New Roman" w:hAnsi="Times New Roman" w:cs="Times New Roman"/>
          <w:sz w:val="24"/>
          <w:szCs w:val="24"/>
        </w:rPr>
        <w:t xml:space="preserve">es huvipakkuvamatena silmas järgmisi </w:t>
      </w:r>
      <w:r w:rsidRPr="00483561">
        <w:rPr>
          <w:rFonts w:ascii="Times New Roman" w:hAnsi="Times New Roman" w:cs="Times New Roman"/>
          <w:i/>
          <w:sz w:val="24"/>
          <w:szCs w:val="24"/>
          <w:lang w:val="en-GB"/>
        </w:rPr>
        <w:t>Secure Societies</w:t>
      </w: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483561">
        <w:rPr>
          <w:rFonts w:ascii="Times New Roman" w:hAnsi="Times New Roman" w:cs="Times New Roman"/>
          <w:i/>
          <w:sz w:val="24"/>
          <w:szCs w:val="24"/>
          <w:lang w:val="en-GB"/>
        </w:rPr>
        <w:t>Security Union</w:t>
      </w:r>
      <w:r>
        <w:rPr>
          <w:rFonts w:ascii="Times New Roman" w:hAnsi="Times New Roman" w:cs="Times New Roman"/>
          <w:sz w:val="24"/>
          <w:szCs w:val="24"/>
        </w:rPr>
        <w:t xml:space="preserve"> taotlusvoore:</w:t>
      </w:r>
    </w:p>
    <w:p w:rsidR="008C1675" w:rsidRPr="00483561" w:rsidRDefault="008C1675" w:rsidP="003A31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Fighting against crime and terrorism</w:t>
      </w:r>
    </w:p>
    <w:p w:rsidR="008C1675" w:rsidRPr="00483561" w:rsidRDefault="008C1675" w:rsidP="003A31C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SU-FCT01-2018-2019-2020: Human factors, and social, societal, and organisational aspects to solve issues in fighting against crime and terrorism; </w:t>
      </w:r>
    </w:p>
    <w:p w:rsidR="008C1675" w:rsidRPr="00483561" w:rsidRDefault="008C1675" w:rsidP="003A31C3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1: [2018] New methods to prevent, investigate and mitigate trafficking of human beings and child sexual exploitation – and on the protection of victims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3A31C3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SU-FCT03-2018-2019-2020: Information and data stream management to fight against (cyber)crime and terrorism;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SU-GOVERNANCE-11-2018: Extreme ideologies and polarisation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SU-FCT02-2018-2019-2020</w:t>
      </w:r>
      <w:r w:rsidR="00430B16"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Technologies to enhance the fight against crime and terrorism; 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1: [2019] Trace qualification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2: [2018] Digital forensics in the context of criminal investigations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3: [2020] Money flows tracking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3A31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SU-GM calls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SU-GM01-2018-2019-2020: Pan-European networks of practitioners and other actors in the field of security;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SU-GM02-2018-2020: Strategic pre-commercial procurements of innovative, advanced systems to support security;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SU-GM03-2018-2019-2020: Pre-commercial procurements of innovative solutions to enhance security; </w:t>
      </w:r>
    </w:p>
    <w:p w:rsidR="008C1675" w:rsidRPr="00483561" w:rsidRDefault="008C1675" w:rsidP="003A31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Digital Security calls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SU-DS01-2018: Cybersecurity preparedness - cyber range, simulation and economics;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SU-DS04-2018-2020: Cybersecurity in the Electrical Power and Energy System (EPES): an armour against cyber and privacy attacks and data breaches; </w:t>
      </w:r>
    </w:p>
    <w:p w:rsidR="008C1675" w:rsidRPr="00483561" w:rsidRDefault="008C1675" w:rsidP="00C516F9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SU-DS05-2018-2019: Digital security, privacy, data protection and accountability in critical sectors; </w:t>
      </w:r>
    </w:p>
    <w:p w:rsidR="008C1675" w:rsidRPr="00483561" w:rsidRDefault="008C1675" w:rsidP="003A31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Disaster resilience and ICT calls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SU-DRS01-2018-2019-2020: Human factors, and social, societal, and organisational aspects for disaster-resilient societies;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SU-DRS02-2018-2019-2020: Technologies for first responders;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SU-DRS03-2018-2019-2020: Pre-normative research and demonstration for disaster-resilient societies; 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SU-ICT-01-2018: Dynamic countering of cyber-attacks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SU-ICT-04-2019: Quantum Key Distribution testbed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SU-INFRA01-2018-2019-2020: Prevention, detection, response and mitigation of combined physical and cyber threats to critical infrastructure in Europe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AA658B" w:rsidRPr="00483561" w:rsidRDefault="00AA658B" w:rsidP="00AA658B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A658B" w:rsidRPr="00483561" w:rsidRDefault="00AA658B" w:rsidP="00AA658B"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8C1675" w:rsidRPr="00483561" w:rsidRDefault="008C1675" w:rsidP="003A31C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Border Security calls (BES)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SU-BES01-2018-2019-2020: Human factors, and social, societal, and organisational aspects 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of border and external security;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1: [2018] Detecting security threats possibly resulting from certain perceptions abroad, that deviate from the reality of the EU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2: [2019] Modelling, predicting, and dealing with migration flows to avoid tensions and violence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3: [2020] Developing indicators of threats at the EU external borders on the basis of sound risk and vulnerability assessment methodologies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 xml:space="preserve">SU-BES02-2018-2019-2020: Technologies to enhance border and external security 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1: [2018] Providing integrated situational awareness and applying augmented reality to border security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2: [2018] Detecting fraud, verifying document validity, and alternative technologies to identifying people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3: [2019] Security on-board passenger ships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4: [2019] Detecting threats in the stream of commerce without disrupting business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5: [2020] Disruptive sensor technologies for border surveillance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SU-BES03-2018-2019-2020: Demonstration of applied solutions to enhance border and external security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1: [2018] Remotely piloted aircrafts and underwater autonomous platforms to be used from on-board offshore patrol vessels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2: [2019] New concepts for decision support and information systems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C1675" w:rsidRPr="00483561" w:rsidRDefault="008C1675" w:rsidP="00430B16">
      <w:pPr>
        <w:pStyle w:val="ListParagraph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3561">
        <w:rPr>
          <w:rFonts w:ascii="Times New Roman" w:hAnsi="Times New Roman" w:cs="Times New Roman"/>
          <w:sz w:val="24"/>
          <w:szCs w:val="24"/>
          <w:lang w:val="en-GB"/>
        </w:rPr>
        <w:t>Sub-topic 3: [2020] Improved systems for the detection, identification and tracking of small boats</w:t>
      </w:r>
      <w:r w:rsidR="00AA658B" w:rsidRPr="00483561">
        <w:rPr>
          <w:rFonts w:ascii="Times New Roman" w:hAnsi="Times New Roman" w:cs="Times New Roman"/>
          <w:sz w:val="24"/>
          <w:szCs w:val="24"/>
          <w:lang w:val="en-GB"/>
        </w:rPr>
        <w:t>;</w:t>
      </w:r>
      <w:r w:rsidRPr="00483561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430B16" w:rsidRDefault="00430B16" w:rsidP="0043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58B" w:rsidRDefault="00AA658B" w:rsidP="00430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Lõplik valik tehakse prioriteetsuse, ressursside ning võimalike projektitaotluste põhjal.</w:t>
      </w:r>
    </w:p>
    <w:p w:rsidR="00AA658B" w:rsidRDefault="00AA658B" w:rsidP="00430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658B" w:rsidRPr="00430B16" w:rsidRDefault="00430B16" w:rsidP="00430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Lisaks kavandab PPA jälgida taotlusvoore </w:t>
      </w:r>
      <w:r w:rsidR="00F061D9">
        <w:rPr>
          <w:rFonts w:ascii="Times New Roman" w:hAnsi="Times New Roman" w:cs="Times New Roman"/>
          <w:sz w:val="24"/>
          <w:szCs w:val="24"/>
        </w:rPr>
        <w:t xml:space="preserve">ka teistes taotlusvoorudes nt </w:t>
      </w:r>
      <w:r>
        <w:rPr>
          <w:rFonts w:ascii="Times New Roman" w:hAnsi="Times New Roman" w:cs="Times New Roman"/>
          <w:sz w:val="24"/>
          <w:szCs w:val="24"/>
        </w:rPr>
        <w:t>transpordiga seotud valdkondades liiklusohutuse ja ennetustegevuse toetamiseks n</w:t>
      </w:r>
      <w:r w:rsidR="00AA658B">
        <w:rPr>
          <w:rFonts w:ascii="Times New Roman" w:hAnsi="Times New Roman" w:cs="Times New Roman"/>
          <w:sz w:val="24"/>
          <w:szCs w:val="24"/>
        </w:rPr>
        <w:t xml:space="preserve">ing </w:t>
      </w:r>
      <w:r w:rsidR="00F061D9">
        <w:rPr>
          <w:rFonts w:ascii="Times New Roman" w:hAnsi="Times New Roman" w:cs="Times New Roman"/>
          <w:sz w:val="24"/>
          <w:szCs w:val="24"/>
        </w:rPr>
        <w:t xml:space="preserve">samuti </w:t>
      </w:r>
      <w:r w:rsidR="00AA658B">
        <w:rPr>
          <w:rFonts w:ascii="Times New Roman" w:hAnsi="Times New Roman" w:cs="Times New Roman"/>
          <w:sz w:val="24"/>
          <w:szCs w:val="24"/>
        </w:rPr>
        <w:t>võimalikke COST võrgustikke, et vajadusel ja v</w:t>
      </w:r>
      <w:r w:rsidR="00C62C2F">
        <w:rPr>
          <w:rFonts w:ascii="Times New Roman" w:hAnsi="Times New Roman" w:cs="Times New Roman"/>
          <w:sz w:val="24"/>
          <w:szCs w:val="24"/>
        </w:rPr>
        <w:t>õimalusel ka neis osaleda. P</w:t>
      </w:r>
      <w:r w:rsidR="006D1315">
        <w:rPr>
          <w:rFonts w:ascii="Times New Roman" w:hAnsi="Times New Roman" w:cs="Times New Roman"/>
          <w:sz w:val="24"/>
          <w:szCs w:val="24"/>
        </w:rPr>
        <w:t xml:space="preserve">PA on olnud aktiivne ka </w:t>
      </w:r>
      <w:proofErr w:type="spellStart"/>
      <w:r w:rsidR="006D1315">
        <w:rPr>
          <w:rFonts w:ascii="Times New Roman" w:hAnsi="Times New Roman" w:cs="Times New Roman"/>
          <w:sz w:val="24"/>
          <w:szCs w:val="24"/>
        </w:rPr>
        <w:t>s</w:t>
      </w:r>
      <w:r w:rsidR="00C62C2F">
        <w:rPr>
          <w:rFonts w:ascii="Times New Roman" w:hAnsi="Times New Roman" w:cs="Times New Roman"/>
          <w:sz w:val="24"/>
          <w:szCs w:val="24"/>
        </w:rPr>
        <w:t>isejulgeolekufondi</w:t>
      </w:r>
      <w:proofErr w:type="spellEnd"/>
      <w:r w:rsidR="00C62C2F">
        <w:rPr>
          <w:rFonts w:ascii="Times New Roman" w:hAnsi="Times New Roman" w:cs="Times New Roman"/>
          <w:sz w:val="24"/>
          <w:szCs w:val="24"/>
        </w:rPr>
        <w:t xml:space="preserve"> (</w:t>
      </w:r>
      <w:r w:rsidR="00C62C2F" w:rsidRPr="006D1315">
        <w:rPr>
          <w:rFonts w:ascii="Times New Roman" w:hAnsi="Times New Roman" w:cs="Times New Roman"/>
          <w:i/>
          <w:sz w:val="24"/>
          <w:szCs w:val="24"/>
          <w:lang w:val="en-GB"/>
        </w:rPr>
        <w:t>Internal Security Fund – Police</w:t>
      </w:r>
      <w:r w:rsidR="00C62C2F" w:rsidRPr="006D1315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C62C2F" w:rsidRPr="006D1315">
        <w:rPr>
          <w:rFonts w:ascii="Times New Roman" w:hAnsi="Times New Roman" w:cs="Times New Roman"/>
          <w:i/>
          <w:sz w:val="24"/>
          <w:szCs w:val="24"/>
          <w:lang w:val="en-GB"/>
        </w:rPr>
        <w:t>Internal Security Fund – Border</w:t>
      </w:r>
      <w:r w:rsidR="007612F9" w:rsidRPr="006D1315">
        <w:rPr>
          <w:rFonts w:ascii="Times New Roman" w:hAnsi="Times New Roman" w:cs="Times New Roman"/>
          <w:i/>
          <w:sz w:val="24"/>
          <w:szCs w:val="24"/>
          <w:lang w:val="en-GB"/>
        </w:rPr>
        <w:t>s and Visa</w:t>
      </w:r>
      <w:r w:rsidR="00C62C2F">
        <w:rPr>
          <w:rFonts w:ascii="Times New Roman" w:hAnsi="Times New Roman" w:cs="Times New Roman"/>
          <w:sz w:val="24"/>
          <w:szCs w:val="24"/>
        </w:rPr>
        <w:t>) projektide taotlemisel ning läbiviimisel ning plaanib sellealaseid tegevusi ka edaspidi.</w:t>
      </w:r>
    </w:p>
    <w:p w:rsidR="00692667" w:rsidRDefault="00692667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Default="00692667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Default="00692667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Default="00692667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7904" w:rsidRDefault="007B7904" w:rsidP="007B79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Pr="00692667" w:rsidRDefault="00692667" w:rsidP="00692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Pr="00692667" w:rsidRDefault="00692667" w:rsidP="00692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Pr="00692667" w:rsidRDefault="00692667" w:rsidP="00692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667" w:rsidRPr="00692667" w:rsidRDefault="00692667" w:rsidP="00692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92667" w:rsidRPr="00692667" w:rsidSect="008C1675">
      <w:footerReference w:type="default" r:id="rId14"/>
      <w:pgSz w:w="11906" w:h="16838"/>
      <w:pgMar w:top="1361" w:right="1077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D8" w:rsidRDefault="003B4ED8" w:rsidP="008C1675">
      <w:r>
        <w:separator/>
      </w:r>
    </w:p>
  </w:endnote>
  <w:endnote w:type="continuationSeparator" w:id="0">
    <w:p w:rsidR="003B4ED8" w:rsidRDefault="003B4ED8" w:rsidP="008C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853964"/>
      <w:docPartObj>
        <w:docPartGallery w:val="Page Numbers (Bottom of Page)"/>
        <w:docPartUnique/>
      </w:docPartObj>
    </w:sdtPr>
    <w:sdtEndPr/>
    <w:sdtContent>
      <w:p w:rsidR="00430B16" w:rsidRDefault="00430B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CF7">
          <w:rPr>
            <w:noProof/>
          </w:rPr>
          <w:t>3</w:t>
        </w:r>
        <w:r>
          <w:fldChar w:fldCharType="end"/>
        </w:r>
      </w:p>
    </w:sdtContent>
  </w:sdt>
  <w:p w:rsidR="00430B16" w:rsidRDefault="00430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D8" w:rsidRDefault="003B4ED8" w:rsidP="008C1675">
      <w:r>
        <w:separator/>
      </w:r>
    </w:p>
  </w:footnote>
  <w:footnote w:type="continuationSeparator" w:id="0">
    <w:p w:rsidR="003B4ED8" w:rsidRDefault="003B4ED8" w:rsidP="008C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AD0"/>
    <w:multiLevelType w:val="hybridMultilevel"/>
    <w:tmpl w:val="7FA202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325A3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D10C7D"/>
    <w:multiLevelType w:val="hybridMultilevel"/>
    <w:tmpl w:val="723E56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A098F"/>
    <w:multiLevelType w:val="hybridMultilevel"/>
    <w:tmpl w:val="B65ED1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04"/>
    <w:rsid w:val="00052900"/>
    <w:rsid w:val="001903FD"/>
    <w:rsid w:val="001D2EDC"/>
    <w:rsid w:val="003A31C3"/>
    <w:rsid w:val="003B4ED8"/>
    <w:rsid w:val="003F1B93"/>
    <w:rsid w:val="00430B16"/>
    <w:rsid w:val="00483561"/>
    <w:rsid w:val="0054073A"/>
    <w:rsid w:val="006344A0"/>
    <w:rsid w:val="00692667"/>
    <w:rsid w:val="006D1315"/>
    <w:rsid w:val="007612F9"/>
    <w:rsid w:val="007B7904"/>
    <w:rsid w:val="007E67E1"/>
    <w:rsid w:val="008C1675"/>
    <w:rsid w:val="00A628E3"/>
    <w:rsid w:val="00AA658B"/>
    <w:rsid w:val="00AD0E41"/>
    <w:rsid w:val="00B22CF7"/>
    <w:rsid w:val="00B460E8"/>
    <w:rsid w:val="00B5741F"/>
    <w:rsid w:val="00B84E10"/>
    <w:rsid w:val="00C62C2F"/>
    <w:rsid w:val="00D4718D"/>
    <w:rsid w:val="00F037F7"/>
    <w:rsid w:val="00F0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C6DD"/>
  <w15:chartTrackingRefBased/>
  <w15:docId w15:val="{C078B668-6429-413C-9746-539E5EA4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7E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6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675"/>
  </w:style>
  <w:style w:type="paragraph" w:styleId="Footer">
    <w:name w:val="footer"/>
    <w:basedOn w:val="Normal"/>
    <w:link w:val="FooterChar"/>
    <w:uiPriority w:val="99"/>
    <w:unhideWhenUsed/>
    <w:rsid w:val="008C16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675"/>
  </w:style>
  <w:style w:type="paragraph" w:styleId="ListParagraph">
    <w:name w:val="List Paragraph"/>
    <w:basedOn w:val="Normal"/>
    <w:uiPriority w:val="34"/>
    <w:qFormat/>
    <w:rsid w:val="008C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los-border.eu/" TargetMode="External"/><Relationship Id="rId13" Type="http://schemas.openxmlformats.org/officeDocument/2006/relationships/hyperlink" Target="http://security-research-map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bc4eu.com/" TargetMode="External"/><Relationship Id="rId12" Type="http://schemas.openxmlformats.org/officeDocument/2006/relationships/hyperlink" Target="https://www.ileanet.e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ty-project.e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poolice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rismaproject.e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1206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Savimaa</dc:creator>
  <cp:keywords/>
  <dc:description/>
  <cp:lastModifiedBy>Raul Savimaa</cp:lastModifiedBy>
  <cp:revision>16</cp:revision>
  <dcterms:created xsi:type="dcterms:W3CDTF">2017-11-20T06:33:00Z</dcterms:created>
  <dcterms:modified xsi:type="dcterms:W3CDTF">2017-11-20T21:06:00Z</dcterms:modified>
</cp:coreProperties>
</file>